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36B9" w14:textId="77777777" w:rsidR="005D2915" w:rsidRDefault="005D2915">
      <w:pPr>
        <w:pStyle w:val="Telobesedila"/>
        <w:spacing w:before="3"/>
        <w:rPr>
          <w:sz w:val="24"/>
        </w:rPr>
      </w:pPr>
    </w:p>
    <w:p w14:paraId="4E243FF5" w14:textId="77777777" w:rsidR="005D2915" w:rsidRDefault="0047259C">
      <w:pPr>
        <w:spacing w:before="92"/>
        <w:ind w:left="178"/>
        <w:rPr>
          <w:b/>
        </w:rPr>
      </w:pPr>
      <w:r>
        <w:rPr>
          <w:b/>
        </w:rPr>
        <w:t>PODATKI O DAVČNEM ZAVEZANCU:</w:t>
      </w:r>
    </w:p>
    <w:p w14:paraId="5FB6714B" w14:textId="77777777" w:rsidR="005D2915" w:rsidRDefault="005D2915">
      <w:pPr>
        <w:pStyle w:val="Telobesedila"/>
        <w:rPr>
          <w:b/>
          <w:sz w:val="20"/>
        </w:rPr>
      </w:pPr>
    </w:p>
    <w:p w14:paraId="75253B89" w14:textId="77777777" w:rsidR="005D2915" w:rsidRDefault="00AF1617">
      <w:pPr>
        <w:pStyle w:val="Telobesedila"/>
        <w:spacing w:before="1"/>
        <w:rPr>
          <w:b/>
          <w:sz w:val="23"/>
        </w:rPr>
      </w:pPr>
      <w:r>
        <w:pict w14:anchorId="15078CA0">
          <v:line id="_x0000_s1029" style="position:absolute;z-index:-251660288;mso-wrap-distance-left:0;mso-wrap-distance-right:0;mso-position-horizontal-relative:page" from="70.95pt,15.5pt" to="226.95pt,15.5pt" strokeweight=".48pt">
            <w10:wrap type="topAndBottom" anchorx="page"/>
          </v:line>
        </w:pict>
      </w:r>
    </w:p>
    <w:p w14:paraId="3069E930" w14:textId="77777777" w:rsidR="005D2915" w:rsidRDefault="0047259C">
      <w:pPr>
        <w:pStyle w:val="Telobesedila"/>
        <w:spacing w:line="138" w:lineRule="exact"/>
        <w:ind w:left="178"/>
      </w:pPr>
      <w:r>
        <w:t>(ime in priimek davčnega zavezanca)</w:t>
      </w:r>
    </w:p>
    <w:p w14:paraId="6A2397FF" w14:textId="77777777" w:rsidR="005D2915" w:rsidRDefault="00AF1617">
      <w:pPr>
        <w:pStyle w:val="Telobesedila"/>
        <w:spacing w:before="2"/>
        <w:rPr>
          <w:sz w:val="29"/>
        </w:rPr>
      </w:pPr>
      <w:r>
        <w:pict w14:anchorId="5DAA8E52">
          <v:line id="_x0000_s1028" style="position:absolute;z-index:-251659264;mso-wrap-distance-left:0;mso-wrap-distance-right:0;mso-position-horizontal-relative:page" from="70.95pt,19pt" to="226.95pt,19pt" strokeweight=".48pt">
            <w10:wrap type="topAndBottom" anchorx="page"/>
          </v:line>
        </w:pict>
      </w:r>
    </w:p>
    <w:p w14:paraId="728B0F5D" w14:textId="77777777" w:rsidR="005D2915" w:rsidRDefault="0047259C">
      <w:pPr>
        <w:pStyle w:val="Telobesedila"/>
        <w:spacing w:line="138" w:lineRule="exact"/>
        <w:ind w:left="178"/>
      </w:pPr>
      <w:r>
        <w:t>(podatki o bivališču: naselje, ulica, hišna številka)</w:t>
      </w:r>
    </w:p>
    <w:p w14:paraId="5BD95B0B" w14:textId="77777777" w:rsidR="005D2915" w:rsidRDefault="00AF1617">
      <w:pPr>
        <w:pStyle w:val="Telobesedila"/>
        <w:spacing w:before="2"/>
        <w:rPr>
          <w:sz w:val="29"/>
        </w:rPr>
      </w:pPr>
      <w:r>
        <w:pict w14:anchorId="7322C278">
          <v:line id="_x0000_s1027" style="position:absolute;z-index:-251658240;mso-wrap-distance-left:0;mso-wrap-distance-right:0;mso-position-horizontal-relative:page" from="70.95pt,19pt" to="226.95pt,19pt" strokeweight=".48pt">
            <w10:wrap type="topAndBottom" anchorx="page"/>
          </v:line>
        </w:pict>
      </w:r>
    </w:p>
    <w:p w14:paraId="3C86A35E" w14:textId="77777777" w:rsidR="005D2915" w:rsidRDefault="0047259C">
      <w:pPr>
        <w:pStyle w:val="Telobesedila"/>
        <w:spacing w:line="138" w:lineRule="exact"/>
        <w:ind w:left="178"/>
      </w:pPr>
      <w:r>
        <w:t>(poštna številka, ime pošte)</w:t>
      </w:r>
    </w:p>
    <w:p w14:paraId="143615FB" w14:textId="77777777" w:rsidR="005D2915" w:rsidRDefault="005D2915">
      <w:pPr>
        <w:pStyle w:val="Telobesedila"/>
        <w:rPr>
          <w:sz w:val="18"/>
        </w:rPr>
      </w:pPr>
    </w:p>
    <w:p w14:paraId="79F606F0" w14:textId="77777777" w:rsidR="005D2915" w:rsidRDefault="0047259C">
      <w:pPr>
        <w:spacing w:before="153"/>
        <w:ind w:left="214"/>
        <w:rPr>
          <w:sz w:val="14"/>
        </w:rPr>
      </w:pPr>
      <w:r>
        <w:rPr>
          <w:sz w:val="14"/>
        </w:rPr>
        <w:t>(davčna številka)</w:t>
      </w:r>
    </w:p>
    <w:p w14:paraId="6E750D56" w14:textId="77777777" w:rsidR="005D2915" w:rsidRDefault="005D2915">
      <w:pPr>
        <w:pStyle w:val="Telobesedila"/>
        <w:spacing w:before="10"/>
        <w:rPr>
          <w:sz w:val="8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5D2915" w14:paraId="1AFF216C" w14:textId="77777777">
        <w:trPr>
          <w:trHeight w:val="383"/>
        </w:trPr>
        <w:tc>
          <w:tcPr>
            <w:tcW w:w="281" w:type="dxa"/>
          </w:tcPr>
          <w:p w14:paraId="1B8D88AA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14:paraId="1FC0B54E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3EF8391E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53B40E30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14:paraId="3D911C8E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03015A9E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65FE0982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5DBF9D37" w14:textId="77777777" w:rsidR="005D2915" w:rsidRDefault="005D2915">
            <w:pPr>
              <w:pStyle w:val="TableParagraph"/>
              <w:rPr>
                <w:sz w:val="20"/>
              </w:rPr>
            </w:pPr>
          </w:p>
        </w:tc>
      </w:tr>
    </w:tbl>
    <w:p w14:paraId="48B1E8ED" w14:textId="77777777" w:rsidR="005D2915" w:rsidRDefault="005D2915">
      <w:pPr>
        <w:pStyle w:val="Telobesedila"/>
        <w:rPr>
          <w:sz w:val="20"/>
        </w:rPr>
      </w:pPr>
    </w:p>
    <w:p w14:paraId="6C41AAE1" w14:textId="77777777" w:rsidR="005D2915" w:rsidRDefault="00AF1617">
      <w:pPr>
        <w:pStyle w:val="Telobesedila"/>
        <w:spacing w:before="11"/>
        <w:rPr>
          <w:sz w:val="20"/>
        </w:rPr>
      </w:pPr>
      <w:r>
        <w:pict w14:anchorId="178B57E7">
          <v:line id="_x0000_s1026" style="position:absolute;z-index:-251657216;mso-wrap-distance-left:0;mso-wrap-distance-right:0;mso-position-horizontal-relative:page" from="70.95pt,14.25pt" to="226.95pt,14.25pt" strokeweight=".48pt">
            <w10:wrap type="topAndBottom" anchorx="page"/>
          </v:line>
        </w:pict>
      </w:r>
    </w:p>
    <w:p w14:paraId="2E457153" w14:textId="77777777" w:rsidR="005D2915" w:rsidRDefault="0047259C">
      <w:pPr>
        <w:pStyle w:val="Telobesedila"/>
        <w:ind w:left="178"/>
      </w:pPr>
      <w:r>
        <w:t>(pristojni finančni urad)</w:t>
      </w:r>
    </w:p>
    <w:p w14:paraId="39195319" w14:textId="77777777" w:rsidR="005D2915" w:rsidRDefault="005D2915">
      <w:pPr>
        <w:pStyle w:val="Telobesedila"/>
        <w:rPr>
          <w:sz w:val="20"/>
        </w:rPr>
      </w:pPr>
    </w:p>
    <w:p w14:paraId="1B95A6AC" w14:textId="77777777" w:rsidR="005D2915" w:rsidRDefault="005D2915">
      <w:pPr>
        <w:pStyle w:val="Telobesedila"/>
        <w:rPr>
          <w:sz w:val="20"/>
        </w:rPr>
      </w:pPr>
    </w:p>
    <w:p w14:paraId="5727DDFD" w14:textId="77777777" w:rsidR="005D2915" w:rsidRDefault="005D2915">
      <w:pPr>
        <w:pStyle w:val="Telobesedila"/>
        <w:rPr>
          <w:sz w:val="20"/>
        </w:rPr>
      </w:pPr>
    </w:p>
    <w:p w14:paraId="2F7C1405" w14:textId="77777777" w:rsidR="005D2915" w:rsidRDefault="005D2915">
      <w:pPr>
        <w:pStyle w:val="Telobesedila"/>
        <w:rPr>
          <w:sz w:val="18"/>
        </w:rPr>
      </w:pPr>
    </w:p>
    <w:p w14:paraId="4618C6E1" w14:textId="77777777" w:rsidR="005D2915" w:rsidRDefault="0047259C">
      <w:pPr>
        <w:pStyle w:val="Naslov1"/>
        <w:spacing w:before="90"/>
      </w:pPr>
      <w:r>
        <w:t>ZAHTEVA</w:t>
      </w:r>
    </w:p>
    <w:p w14:paraId="3F926F05" w14:textId="77777777" w:rsidR="005D2915" w:rsidRDefault="0047259C">
      <w:pPr>
        <w:ind w:left="2599" w:right="2676"/>
        <w:jc w:val="center"/>
        <w:rPr>
          <w:b/>
          <w:sz w:val="24"/>
        </w:rPr>
      </w:pPr>
      <w:r>
        <w:rPr>
          <w:b/>
          <w:sz w:val="24"/>
        </w:rPr>
        <w:t>za namenitev dela dohodnine za donacije</w:t>
      </w:r>
    </w:p>
    <w:p w14:paraId="6FB9DF04" w14:textId="77777777" w:rsidR="005D2915" w:rsidRDefault="005D2915">
      <w:pPr>
        <w:pStyle w:val="Telobesedila"/>
        <w:rPr>
          <w:b/>
          <w:sz w:val="20"/>
        </w:rPr>
      </w:pPr>
    </w:p>
    <w:p w14:paraId="48AD923D" w14:textId="77777777" w:rsidR="005D2915" w:rsidRDefault="005D2915">
      <w:pPr>
        <w:pStyle w:val="Telobesedila"/>
        <w:rPr>
          <w:b/>
          <w:sz w:val="20"/>
        </w:rPr>
      </w:pPr>
    </w:p>
    <w:p w14:paraId="45D01CAE" w14:textId="77777777" w:rsidR="005D2915" w:rsidRDefault="005D2915">
      <w:pPr>
        <w:pStyle w:val="Telobesedila"/>
        <w:rPr>
          <w:b/>
          <w:sz w:val="20"/>
        </w:rPr>
      </w:pPr>
    </w:p>
    <w:p w14:paraId="5BE915FA" w14:textId="77777777" w:rsidR="005D2915" w:rsidRDefault="005D2915">
      <w:pPr>
        <w:pStyle w:val="Telobesedila"/>
        <w:spacing w:before="3"/>
        <w:rPr>
          <w:b/>
          <w:sz w:val="10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0"/>
        <w:gridCol w:w="1654"/>
      </w:tblGrid>
      <w:tr w:rsidR="005D2915" w14:paraId="45546068" w14:textId="77777777" w:rsidTr="00980F70">
        <w:trPr>
          <w:trHeight w:val="760"/>
        </w:trPr>
        <w:tc>
          <w:tcPr>
            <w:tcW w:w="4750" w:type="dxa"/>
            <w:shd w:val="clear" w:color="auto" w:fill="D9D9D9" w:themeFill="background1" w:themeFillShade="D9"/>
          </w:tcPr>
          <w:p w14:paraId="17FCFEB3" w14:textId="77777777" w:rsidR="005D2915" w:rsidRPr="00980F70" w:rsidRDefault="005D291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FC3DB90" w14:textId="77777777" w:rsidR="005D2915" w:rsidRPr="00980F70" w:rsidRDefault="0047259C">
            <w:pPr>
              <w:pStyle w:val="TableParagraph"/>
              <w:ind w:left="897"/>
              <w:rPr>
                <w:b/>
              </w:rPr>
            </w:pPr>
            <w:r w:rsidRPr="00980F70">
              <w:rPr>
                <w:b/>
              </w:rPr>
              <w:t>Ime oziroma naziv upravičenca</w:t>
            </w:r>
          </w:p>
        </w:tc>
        <w:tc>
          <w:tcPr>
            <w:tcW w:w="2880" w:type="dxa"/>
            <w:gridSpan w:val="8"/>
            <w:shd w:val="clear" w:color="auto" w:fill="D9D9D9" w:themeFill="background1" w:themeFillShade="D9"/>
          </w:tcPr>
          <w:p w14:paraId="77CB088A" w14:textId="77777777" w:rsidR="005D2915" w:rsidRPr="00980F70" w:rsidRDefault="005D291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3137F2F" w14:textId="77777777" w:rsidR="005D2915" w:rsidRPr="00980F70" w:rsidRDefault="0047259C">
            <w:pPr>
              <w:pStyle w:val="TableParagraph"/>
              <w:ind w:left="93"/>
              <w:rPr>
                <w:b/>
              </w:rPr>
            </w:pPr>
            <w:r w:rsidRPr="00980F70">
              <w:rPr>
                <w:b/>
              </w:rPr>
              <w:t>Davčna številka upravičenca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5E02FB06" w14:textId="77777777" w:rsidR="005D2915" w:rsidRPr="00980F70" w:rsidRDefault="005D291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6503ED" w14:textId="77777777" w:rsidR="005D2915" w:rsidRPr="00980F70" w:rsidRDefault="0047259C">
            <w:pPr>
              <w:pStyle w:val="TableParagraph"/>
              <w:ind w:left="187"/>
              <w:rPr>
                <w:b/>
              </w:rPr>
            </w:pPr>
            <w:r w:rsidRPr="00980F70">
              <w:rPr>
                <w:b/>
              </w:rPr>
              <w:t>Odstotek (%)</w:t>
            </w:r>
          </w:p>
        </w:tc>
      </w:tr>
      <w:tr w:rsidR="005D2915" w14:paraId="222B03A5" w14:textId="77777777">
        <w:trPr>
          <w:trHeight w:val="506"/>
        </w:trPr>
        <w:tc>
          <w:tcPr>
            <w:tcW w:w="4750" w:type="dxa"/>
          </w:tcPr>
          <w:p w14:paraId="5103504B" w14:textId="77777777" w:rsidR="00640417" w:rsidRPr="009236DF" w:rsidRDefault="00640417" w:rsidP="00640417">
            <w:pPr>
              <w:pStyle w:val="Naslov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236D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EKO KROG - </w:t>
            </w:r>
            <w:r w:rsidRPr="009236DF">
              <w:rPr>
                <w:rStyle w:val="gdlr-core-title-item-caption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Društvo za naravovarstvo in okoljevarstvo</w:t>
            </w:r>
          </w:p>
          <w:p w14:paraId="072C3746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6512CBB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332DD388" w14:textId="77777777"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0018DAD5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548FC95C" w14:textId="77777777"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" w:type="dxa"/>
          </w:tcPr>
          <w:p w14:paraId="2B2CC02A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6ED4E864" w14:textId="77777777"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78E43C0F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66E115D7" w14:textId="77777777"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14:paraId="640FC5D3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4C251EFF" w14:textId="77777777"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" w:type="dxa"/>
          </w:tcPr>
          <w:p w14:paraId="4722F354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22DDBD6D" w14:textId="77777777"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</w:tcPr>
          <w:p w14:paraId="2FB8C542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5E743377" w14:textId="77777777"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</w:tcPr>
          <w:p w14:paraId="2AE748CE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05E0C1E2" w14:textId="77777777"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4" w:type="dxa"/>
          </w:tcPr>
          <w:p w14:paraId="1A7AB3AD" w14:textId="77777777"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14:paraId="704BACA4" w14:textId="1BDF0F91" w:rsidR="005D2915" w:rsidRDefault="00AF16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1 %</w:t>
            </w:r>
          </w:p>
        </w:tc>
      </w:tr>
      <w:tr w:rsidR="005D2915" w14:paraId="003D2713" w14:textId="77777777">
        <w:trPr>
          <w:trHeight w:val="506"/>
        </w:trPr>
        <w:tc>
          <w:tcPr>
            <w:tcW w:w="4750" w:type="dxa"/>
          </w:tcPr>
          <w:p w14:paraId="6737925A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9F6767D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F2C738C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759AF68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6AAF1AF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706BCA8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880836C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53EB2F4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16429FB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14:paraId="5AAB7F3D" w14:textId="77777777" w:rsidR="005D2915" w:rsidRDefault="005D2915">
            <w:pPr>
              <w:pStyle w:val="TableParagraph"/>
              <w:rPr>
                <w:sz w:val="20"/>
              </w:rPr>
            </w:pPr>
          </w:p>
        </w:tc>
      </w:tr>
      <w:tr w:rsidR="005D2915" w14:paraId="4B0DA653" w14:textId="77777777">
        <w:trPr>
          <w:trHeight w:val="505"/>
        </w:trPr>
        <w:tc>
          <w:tcPr>
            <w:tcW w:w="4750" w:type="dxa"/>
          </w:tcPr>
          <w:p w14:paraId="4510A432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A77F705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74C4F69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58F4BC2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55A1870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C6834AF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4BA2006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36B6929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AAE21C8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14:paraId="3552F855" w14:textId="77777777" w:rsidR="005D2915" w:rsidRDefault="005D2915">
            <w:pPr>
              <w:pStyle w:val="TableParagraph"/>
              <w:rPr>
                <w:sz w:val="20"/>
              </w:rPr>
            </w:pPr>
          </w:p>
        </w:tc>
      </w:tr>
      <w:tr w:rsidR="005D2915" w14:paraId="3D4E2E39" w14:textId="77777777">
        <w:trPr>
          <w:trHeight w:val="505"/>
        </w:trPr>
        <w:tc>
          <w:tcPr>
            <w:tcW w:w="4750" w:type="dxa"/>
          </w:tcPr>
          <w:p w14:paraId="65B2A900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20A3F97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E364E7C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46DC196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1A88FD4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AA28711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82462DB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6F13091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DE10FAE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14:paraId="4E235A5B" w14:textId="77777777" w:rsidR="005D2915" w:rsidRDefault="005D2915">
            <w:pPr>
              <w:pStyle w:val="TableParagraph"/>
              <w:rPr>
                <w:sz w:val="20"/>
              </w:rPr>
            </w:pPr>
          </w:p>
        </w:tc>
      </w:tr>
      <w:tr w:rsidR="005D2915" w14:paraId="58C32A24" w14:textId="77777777">
        <w:trPr>
          <w:trHeight w:val="506"/>
        </w:trPr>
        <w:tc>
          <w:tcPr>
            <w:tcW w:w="4750" w:type="dxa"/>
          </w:tcPr>
          <w:p w14:paraId="7B502063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BF77472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F3B0444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61F9026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3E9EDED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0597B10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3D2BFC0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712DF4D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A0D57D0" w14:textId="77777777"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14:paraId="2CEE9B28" w14:textId="77777777" w:rsidR="005D2915" w:rsidRDefault="005D2915">
            <w:pPr>
              <w:pStyle w:val="TableParagraph"/>
              <w:rPr>
                <w:sz w:val="20"/>
              </w:rPr>
            </w:pPr>
          </w:p>
        </w:tc>
      </w:tr>
    </w:tbl>
    <w:p w14:paraId="52349466" w14:textId="77777777" w:rsidR="005D2915" w:rsidRDefault="005D2915">
      <w:pPr>
        <w:pStyle w:val="Telobesedila"/>
        <w:rPr>
          <w:b/>
          <w:sz w:val="20"/>
        </w:rPr>
      </w:pPr>
    </w:p>
    <w:p w14:paraId="462DE76B" w14:textId="77777777" w:rsidR="005D2915" w:rsidRDefault="005D2915">
      <w:pPr>
        <w:pStyle w:val="Telobesedila"/>
        <w:rPr>
          <w:b/>
          <w:sz w:val="20"/>
        </w:rPr>
      </w:pPr>
    </w:p>
    <w:p w14:paraId="6A13CFF5" w14:textId="77777777" w:rsidR="005D2915" w:rsidRDefault="005D2915">
      <w:pPr>
        <w:pStyle w:val="Telobesedila"/>
        <w:rPr>
          <w:b/>
          <w:sz w:val="20"/>
        </w:rPr>
      </w:pPr>
    </w:p>
    <w:p w14:paraId="151DCCEA" w14:textId="7C33C49A" w:rsidR="005D2915" w:rsidRPr="006477E1" w:rsidRDefault="006477E1" w:rsidP="006477E1">
      <w:pPr>
        <w:pStyle w:val="Telobesedila"/>
        <w:jc w:val="both"/>
        <w:rPr>
          <w:b/>
          <w:sz w:val="20"/>
          <w:szCs w:val="20"/>
        </w:rPr>
      </w:pPr>
      <w:r w:rsidRPr="006477E1">
        <w:rPr>
          <w:sz w:val="20"/>
          <w:szCs w:val="20"/>
        </w:rPr>
        <w:t xml:space="preserve">Vsak državljan Republike Slovenije lahko </w:t>
      </w:r>
      <w:r w:rsidRPr="006477E1">
        <w:rPr>
          <w:rStyle w:val="Krepko"/>
          <w:sz w:val="20"/>
          <w:szCs w:val="20"/>
        </w:rPr>
        <w:t xml:space="preserve">do </w:t>
      </w:r>
      <w:r w:rsidR="008235D2">
        <w:rPr>
          <w:rStyle w:val="Krepko"/>
          <w:sz w:val="20"/>
          <w:szCs w:val="20"/>
        </w:rPr>
        <w:t>1</w:t>
      </w:r>
      <w:r w:rsidRPr="006477E1">
        <w:rPr>
          <w:rStyle w:val="Krepko"/>
          <w:sz w:val="20"/>
          <w:szCs w:val="20"/>
        </w:rPr>
        <w:t xml:space="preserve"> %</w:t>
      </w:r>
      <w:r w:rsidRPr="006477E1">
        <w:rPr>
          <w:sz w:val="20"/>
          <w:szCs w:val="20"/>
        </w:rPr>
        <w:t xml:space="preserve"> svoje dohodnine nameni za podporo nepridobitnim organizacijam. Dohodnino lahko namenite tudi večim društvom naenkrat tako, da jih dodate v obrazec ter jim določite 0,1 %, 0,2 %, 0,3 %, 0,4 % ali 0,5 %, seštevek vseh pa ne more presegati </w:t>
      </w:r>
      <w:r w:rsidR="00AF1617">
        <w:rPr>
          <w:sz w:val="20"/>
          <w:szCs w:val="20"/>
        </w:rPr>
        <w:t>1</w:t>
      </w:r>
      <w:r w:rsidRPr="006477E1">
        <w:rPr>
          <w:sz w:val="20"/>
          <w:szCs w:val="20"/>
        </w:rPr>
        <w:t xml:space="preserve"> %.</w:t>
      </w:r>
    </w:p>
    <w:p w14:paraId="334AD77E" w14:textId="77777777" w:rsidR="005D2915" w:rsidRDefault="005D2915">
      <w:pPr>
        <w:pStyle w:val="Telobesedila"/>
        <w:rPr>
          <w:b/>
          <w:sz w:val="20"/>
        </w:rPr>
      </w:pPr>
    </w:p>
    <w:p w14:paraId="5939D63D" w14:textId="77777777" w:rsidR="005D2915" w:rsidRDefault="005D2915">
      <w:pPr>
        <w:pStyle w:val="Telobesedila"/>
        <w:rPr>
          <w:b/>
          <w:sz w:val="20"/>
        </w:rPr>
      </w:pPr>
    </w:p>
    <w:p w14:paraId="1ADCB75B" w14:textId="77777777" w:rsidR="005D2915" w:rsidRDefault="005D2915">
      <w:pPr>
        <w:pStyle w:val="Telobesedila"/>
        <w:rPr>
          <w:b/>
          <w:sz w:val="20"/>
        </w:rPr>
      </w:pPr>
    </w:p>
    <w:p w14:paraId="2072E5B1" w14:textId="77777777" w:rsidR="005D2915" w:rsidRDefault="005D2915">
      <w:pPr>
        <w:pStyle w:val="Telobesedila"/>
        <w:rPr>
          <w:b/>
          <w:sz w:val="20"/>
        </w:rPr>
      </w:pPr>
    </w:p>
    <w:p w14:paraId="72E283A6" w14:textId="77777777" w:rsidR="005D2915" w:rsidRDefault="005D2915">
      <w:pPr>
        <w:pStyle w:val="Telobesedila"/>
        <w:spacing w:before="6"/>
        <w:rPr>
          <w:b/>
          <w:sz w:val="21"/>
        </w:rPr>
      </w:pPr>
    </w:p>
    <w:p w14:paraId="76E17B07" w14:textId="77777777" w:rsidR="005D2915" w:rsidRDefault="0047259C">
      <w:pPr>
        <w:pStyle w:val="Naslov2"/>
        <w:tabs>
          <w:tab w:val="left" w:pos="3022"/>
          <w:tab w:val="left" w:pos="5369"/>
          <w:tab w:val="left" w:pos="5771"/>
          <w:tab w:val="left" w:pos="8682"/>
        </w:tabs>
        <w:spacing w:before="91"/>
      </w:pPr>
      <w:r>
        <w:t>V/Na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9A1F8" w14:textId="77777777" w:rsidR="005D2915" w:rsidRDefault="0047259C">
      <w:pPr>
        <w:spacing w:line="252" w:lineRule="exact"/>
        <w:ind w:left="6292"/>
      </w:pPr>
      <w:r>
        <w:t>podpis zavezanca/ke</w:t>
      </w:r>
    </w:p>
    <w:sectPr w:rsidR="005D2915">
      <w:type w:val="continuous"/>
      <w:pgSz w:w="11910" w:h="16840"/>
      <w:pgMar w:top="1580" w:right="11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71B"/>
    <w:multiLevelType w:val="multilevel"/>
    <w:tmpl w:val="1CB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915"/>
    <w:rsid w:val="000419D1"/>
    <w:rsid w:val="000D29F5"/>
    <w:rsid w:val="002B77A5"/>
    <w:rsid w:val="002F3973"/>
    <w:rsid w:val="003B3C64"/>
    <w:rsid w:val="003B6A92"/>
    <w:rsid w:val="003F6941"/>
    <w:rsid w:val="0047259C"/>
    <w:rsid w:val="004777F4"/>
    <w:rsid w:val="004856F3"/>
    <w:rsid w:val="004A52F4"/>
    <w:rsid w:val="00501104"/>
    <w:rsid w:val="005D2915"/>
    <w:rsid w:val="005D2FB6"/>
    <w:rsid w:val="00614F16"/>
    <w:rsid w:val="00632E42"/>
    <w:rsid w:val="00634281"/>
    <w:rsid w:val="00640417"/>
    <w:rsid w:val="006477E1"/>
    <w:rsid w:val="00722934"/>
    <w:rsid w:val="008235D2"/>
    <w:rsid w:val="00860507"/>
    <w:rsid w:val="00894A6E"/>
    <w:rsid w:val="009236DF"/>
    <w:rsid w:val="00947301"/>
    <w:rsid w:val="00956696"/>
    <w:rsid w:val="00980F70"/>
    <w:rsid w:val="00A4627D"/>
    <w:rsid w:val="00AF1617"/>
    <w:rsid w:val="00C12663"/>
    <w:rsid w:val="00C92B09"/>
    <w:rsid w:val="00D65ED7"/>
    <w:rsid w:val="00F57035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C09BAC"/>
  <w15:docId w15:val="{D7BFCE47-D8E2-4BC0-A059-E678802E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2599" w:right="2676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1"/>
    <w:qFormat/>
    <w:pPr>
      <w:spacing w:line="252" w:lineRule="exact"/>
      <w:ind w:left="178"/>
      <w:outlineLvl w:val="1"/>
    </w:p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40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Naslov3Znak">
    <w:name w:val="Naslov 3 Znak"/>
    <w:basedOn w:val="Privzetapisavaodstavka"/>
    <w:link w:val="Naslov3"/>
    <w:uiPriority w:val="9"/>
    <w:rsid w:val="00640417"/>
    <w:rPr>
      <w:rFonts w:asciiTheme="majorHAnsi" w:eastAsiaTheme="majorEastAsia" w:hAnsiTheme="majorHAnsi" w:cstheme="majorBidi"/>
      <w:b/>
      <w:bCs/>
      <w:color w:val="4F81BD" w:themeColor="accent1"/>
      <w:lang w:val="sl" w:eastAsia="sl"/>
    </w:rPr>
  </w:style>
  <w:style w:type="character" w:customStyle="1" w:styleId="gdlr-core-title-item-caption">
    <w:name w:val="gdlr-core-title-item-caption"/>
    <w:basedOn w:val="Privzetapisavaodstavka"/>
    <w:rsid w:val="00640417"/>
  </w:style>
  <w:style w:type="paragraph" w:styleId="Navadensplet">
    <w:name w:val="Normal (Web)"/>
    <w:basedOn w:val="Navaden"/>
    <w:uiPriority w:val="99"/>
    <w:semiHidden/>
    <w:unhideWhenUsed/>
    <w:rsid w:val="00C92B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C92B0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C92B09"/>
    <w:rPr>
      <w:b/>
      <w:bCs/>
    </w:rPr>
  </w:style>
  <w:style w:type="character" w:styleId="Poudarek">
    <w:name w:val="Emphasis"/>
    <w:basedOn w:val="Privzetapisavaodstavka"/>
    <w:uiPriority w:val="20"/>
    <w:qFormat/>
    <w:rsid w:val="00C92B09"/>
    <w:rPr>
      <w:i/>
      <w:iCs/>
    </w:rPr>
  </w:style>
  <w:style w:type="character" w:customStyle="1" w:styleId="h5">
    <w:name w:val="h5"/>
    <w:basedOn w:val="Privzetapisavaodstavka"/>
    <w:rsid w:val="002B77A5"/>
  </w:style>
  <w:style w:type="character" w:styleId="SledenaHiperpovezava">
    <w:name w:val="FollowedHyperlink"/>
    <w:basedOn w:val="Privzetapisavaodstavka"/>
    <w:uiPriority w:val="99"/>
    <w:semiHidden/>
    <w:unhideWhenUsed/>
    <w:rsid w:val="00722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prunkz</dc:creator>
  <cp:lastModifiedBy>Erika Oblak</cp:lastModifiedBy>
  <cp:revision>39</cp:revision>
  <cp:lastPrinted>2019-07-08T10:21:00Z</cp:lastPrinted>
  <dcterms:created xsi:type="dcterms:W3CDTF">2019-07-08T08:12:00Z</dcterms:created>
  <dcterms:modified xsi:type="dcterms:W3CDTF">2021-12-06T11:41:00Z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2019-07-08T00:00:00Z</vt:filetime>
  </property>
</Properties>
</file>